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4AB" w:rsidRDefault="004C287E" w:rsidP="004C287E">
      <w:pPr>
        <w:jc w:val="center"/>
        <w:rPr>
          <w:b/>
          <w:sz w:val="32"/>
          <w:szCs w:val="32"/>
        </w:rPr>
      </w:pPr>
      <w:proofErr w:type="spellStart"/>
      <w:r w:rsidRPr="004C287E">
        <w:rPr>
          <w:b/>
          <w:sz w:val="32"/>
          <w:szCs w:val="32"/>
        </w:rPr>
        <w:t>SmartCount</w:t>
      </w:r>
      <w:proofErr w:type="spellEnd"/>
      <w:r w:rsidRPr="004C287E">
        <w:rPr>
          <w:b/>
          <w:sz w:val="32"/>
          <w:szCs w:val="32"/>
        </w:rPr>
        <w:t xml:space="preserve"> Edge PLUS Recipe Load Barcode</w:t>
      </w:r>
    </w:p>
    <w:p w:rsidR="004C287E" w:rsidRPr="004C287E" w:rsidRDefault="004C287E" w:rsidP="004C28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This barcode must be scanned first, then scan the barcode of the recipe to load</w:t>
      </w:r>
    </w:p>
    <w:p w:rsidR="004C287E" w:rsidRDefault="004C287E"/>
    <w:p w:rsidR="004C287E" w:rsidRDefault="004C287E" w:rsidP="004C287E">
      <w:pPr>
        <w:jc w:val="center"/>
      </w:pPr>
      <w:r>
        <w:rPr>
          <w:noProof/>
        </w:rPr>
        <w:drawing>
          <wp:inline distT="0" distB="0" distL="0" distR="0">
            <wp:extent cx="1714500" cy="952500"/>
            <wp:effectExtent l="0" t="0" r="0" b="0"/>
            <wp:docPr id="1" name="Picture 1" descr="C:\Users\John\Downloads\barcode 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\Downloads\barcode (2)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87E" w:rsidRDefault="004C287E"/>
    <w:p w:rsidR="004C287E" w:rsidRDefault="004C287E"/>
    <w:p w:rsidR="004C287E" w:rsidRDefault="004C287E" w:rsidP="004C287E">
      <w:pPr>
        <w:jc w:val="center"/>
      </w:pPr>
      <w:r>
        <w:t xml:space="preserve">Easily create barcodes for each recipe at </w:t>
      </w:r>
      <w:r w:rsidRPr="004C287E">
        <w:rPr>
          <w:b/>
        </w:rPr>
        <w:t>www.barcode.tec-it/en/code128</w:t>
      </w:r>
    </w:p>
    <w:p w:rsidR="004C287E" w:rsidRDefault="004C287E"/>
    <w:p w:rsidR="004C287E" w:rsidRDefault="004C287E">
      <w:bookmarkStart w:id="0" w:name="_GoBack"/>
      <w:bookmarkEnd w:id="0"/>
    </w:p>
    <w:sectPr w:rsidR="004C2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87E"/>
    <w:rsid w:val="004C287E"/>
    <w:rsid w:val="006134AB"/>
    <w:rsid w:val="00B5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8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8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cp:lastPrinted>2021-02-03T20:22:00Z</cp:lastPrinted>
  <dcterms:created xsi:type="dcterms:W3CDTF">2021-02-03T20:17:00Z</dcterms:created>
  <dcterms:modified xsi:type="dcterms:W3CDTF">2021-02-03T20:24:00Z</dcterms:modified>
</cp:coreProperties>
</file>